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BD" w:rsidRPr="00CA29AC" w:rsidRDefault="00A41EBD" w:rsidP="00A41EBD">
      <w:pPr>
        <w:autoSpaceDE w:val="0"/>
        <w:autoSpaceDN w:val="0"/>
        <w:adjustRightInd w:val="0"/>
        <w:jc w:val="center"/>
        <w:rPr>
          <w:rFonts w:ascii="Times New Roman" w:eastAsia="標楷體" w:hAnsi="Times New Roman" w:cs="Times New Roman"/>
          <w:color w:val="000000" w:themeColor="text1"/>
          <w:kern w:val="0"/>
          <w:sz w:val="32"/>
          <w:szCs w:val="32"/>
        </w:rPr>
      </w:pPr>
      <w:bookmarkStart w:id="0" w:name="_GoBack"/>
      <w:bookmarkEnd w:id="0"/>
      <w:r w:rsidRPr="00CA29AC">
        <w:rPr>
          <w:rFonts w:ascii="Times New Roman" w:eastAsia="標楷體" w:hAnsi="Times New Roman" w:cs="Times New Roman"/>
          <w:color w:val="000000" w:themeColor="text1"/>
          <w:kern w:val="0"/>
          <w:sz w:val="32"/>
          <w:szCs w:val="32"/>
        </w:rPr>
        <w:t xml:space="preserve">Guidelines for International </w:t>
      </w:r>
      <w:r w:rsidR="0098575A" w:rsidRPr="00CA29AC">
        <w:rPr>
          <w:rFonts w:ascii="Times New Roman" w:eastAsia="標楷體" w:hAnsi="Times New Roman" w:cs="Times New Roman"/>
          <w:color w:val="000000" w:themeColor="text1"/>
          <w:kern w:val="0"/>
          <w:sz w:val="32"/>
          <w:szCs w:val="32"/>
        </w:rPr>
        <w:t xml:space="preserve">Undergraduate </w:t>
      </w:r>
      <w:r w:rsidR="00FF0FC0" w:rsidRPr="00CA29AC">
        <w:rPr>
          <w:rFonts w:ascii="Times New Roman" w:eastAsia="標楷體" w:hAnsi="Times New Roman" w:cs="Times New Roman"/>
          <w:color w:val="000000" w:themeColor="text1"/>
          <w:kern w:val="0"/>
          <w:sz w:val="32"/>
          <w:szCs w:val="32"/>
        </w:rPr>
        <w:t>Student Scholarship</w:t>
      </w:r>
      <w:r w:rsidRPr="00CA29AC">
        <w:rPr>
          <w:rFonts w:ascii="Times New Roman" w:eastAsia="標楷體" w:hAnsi="Times New Roman" w:cs="Times New Roman"/>
          <w:color w:val="000000" w:themeColor="text1"/>
          <w:kern w:val="0"/>
          <w:sz w:val="32"/>
          <w:szCs w:val="32"/>
        </w:rPr>
        <w:t xml:space="preserve"> of National </w:t>
      </w:r>
      <w:proofErr w:type="spellStart"/>
      <w:r w:rsidRPr="00CA29AC">
        <w:rPr>
          <w:rFonts w:ascii="Times New Roman" w:eastAsia="標楷體" w:hAnsi="Times New Roman" w:cs="Times New Roman"/>
          <w:color w:val="000000" w:themeColor="text1"/>
          <w:kern w:val="0"/>
          <w:sz w:val="32"/>
          <w:szCs w:val="32"/>
        </w:rPr>
        <w:t>Chiayi</w:t>
      </w:r>
      <w:proofErr w:type="spellEnd"/>
      <w:r w:rsidRPr="00CA29AC">
        <w:rPr>
          <w:rFonts w:ascii="Times New Roman" w:eastAsia="標楷體" w:hAnsi="Times New Roman" w:cs="Times New Roman"/>
          <w:color w:val="000000" w:themeColor="text1"/>
          <w:kern w:val="0"/>
          <w:sz w:val="32"/>
          <w:szCs w:val="32"/>
        </w:rPr>
        <w:t xml:space="preserve"> University</w:t>
      </w:r>
    </w:p>
    <w:p w:rsidR="00FF6BF4" w:rsidRPr="00CA29AC" w:rsidRDefault="0098575A" w:rsidP="00CA29AC">
      <w:pPr>
        <w:jc w:val="right"/>
        <w:rPr>
          <w:rFonts w:ascii="Times New Roman" w:eastAsia="標楷體" w:hAnsi="Times New Roman" w:cs="Times New Roman"/>
          <w:color w:val="000000" w:themeColor="text1"/>
          <w:sz w:val="16"/>
          <w:szCs w:val="16"/>
        </w:rPr>
      </w:pPr>
      <w:r w:rsidRPr="00CA29AC">
        <w:rPr>
          <w:rFonts w:ascii="Times New Roman" w:eastAsia="標楷體" w:hAnsi="Times New Roman" w:cs="Times New Roman"/>
          <w:color w:val="000000" w:themeColor="text1"/>
          <w:kern w:val="0"/>
          <w:sz w:val="20"/>
          <w:szCs w:val="20"/>
        </w:rPr>
        <w:t>A</w:t>
      </w:r>
      <w:r w:rsidR="00A41EBD" w:rsidRPr="00CA29AC">
        <w:rPr>
          <w:rFonts w:ascii="Times New Roman" w:eastAsia="標楷體" w:hAnsi="Times New Roman" w:cs="Times New Roman"/>
          <w:color w:val="000000" w:themeColor="text1"/>
          <w:kern w:val="0"/>
          <w:sz w:val="20"/>
          <w:szCs w:val="20"/>
        </w:rPr>
        <w:t xml:space="preserve">mended by the </w:t>
      </w:r>
      <w:r w:rsidRPr="00CA29AC">
        <w:rPr>
          <w:rFonts w:ascii="Times New Roman" w:eastAsia="標楷體" w:hAnsi="Times New Roman" w:cs="Times New Roman"/>
          <w:color w:val="000000" w:themeColor="text1"/>
          <w:kern w:val="0"/>
          <w:sz w:val="20"/>
          <w:szCs w:val="20"/>
        </w:rPr>
        <w:t xml:space="preserve">Meeting of the Administrative Committee, </w:t>
      </w:r>
      <w:r w:rsidR="00A41EBD" w:rsidRPr="00CA29AC">
        <w:rPr>
          <w:rFonts w:ascii="Times New Roman" w:eastAsia="標楷體" w:hAnsi="Times New Roman" w:cs="Times New Roman"/>
          <w:color w:val="000000" w:themeColor="text1"/>
          <w:kern w:val="0"/>
          <w:sz w:val="20"/>
          <w:szCs w:val="20"/>
        </w:rPr>
        <w:t>May 06,</w:t>
      </w:r>
      <w:r w:rsidRPr="00CA29AC">
        <w:rPr>
          <w:rFonts w:ascii="Times New Roman" w:eastAsia="標楷體" w:hAnsi="Times New Roman" w:cs="Times New Roman"/>
          <w:color w:val="000000" w:themeColor="text1"/>
          <w:kern w:val="0"/>
          <w:sz w:val="20"/>
          <w:szCs w:val="20"/>
        </w:rPr>
        <w:t xml:space="preserve"> </w:t>
      </w:r>
      <w:r w:rsidR="00A41EBD" w:rsidRPr="00CA29AC">
        <w:rPr>
          <w:rFonts w:ascii="Times New Roman" w:eastAsia="標楷體" w:hAnsi="Times New Roman" w:cs="Times New Roman"/>
          <w:color w:val="000000" w:themeColor="text1"/>
          <w:kern w:val="0"/>
          <w:sz w:val="20"/>
          <w:szCs w:val="20"/>
        </w:rPr>
        <w:t>20</w:t>
      </w:r>
      <w:r w:rsidRPr="00CA29AC">
        <w:rPr>
          <w:rFonts w:ascii="Times New Roman" w:eastAsia="標楷體" w:hAnsi="Times New Roman" w:cs="Times New Roman"/>
          <w:color w:val="000000" w:themeColor="text1"/>
          <w:kern w:val="0"/>
          <w:sz w:val="20"/>
          <w:szCs w:val="20"/>
        </w:rPr>
        <w:t>14</w:t>
      </w:r>
    </w:p>
    <w:p w:rsidR="00CA29AC" w:rsidRPr="00CA29AC" w:rsidRDefault="00CA29AC" w:rsidP="00CA29AC">
      <w:pPr>
        <w:jc w:val="right"/>
        <w:rPr>
          <w:rFonts w:ascii="Times New Roman" w:eastAsia="標楷體" w:hAnsi="Times New Roman" w:cs="Times New Roman"/>
          <w:color w:val="000000" w:themeColor="text1"/>
          <w:sz w:val="16"/>
          <w:szCs w:val="16"/>
        </w:rPr>
      </w:pPr>
    </w:p>
    <w:tbl>
      <w:tblPr>
        <w:tblW w:w="8932" w:type="dxa"/>
        <w:tblLayout w:type="fixed"/>
        <w:tblLook w:val="01E0" w:firstRow="1" w:lastRow="1" w:firstColumn="1" w:lastColumn="1" w:noHBand="0" w:noVBand="0"/>
      </w:tblPr>
      <w:tblGrid>
        <w:gridCol w:w="1008"/>
        <w:gridCol w:w="7924"/>
      </w:tblGrid>
      <w:tr w:rsidR="00CA29AC" w:rsidRPr="00CA29AC" w:rsidTr="00825723">
        <w:tc>
          <w:tcPr>
            <w:tcW w:w="1008" w:type="dxa"/>
          </w:tcPr>
          <w:p w:rsidR="00A41EBD" w:rsidRPr="00CA29AC" w:rsidRDefault="00A41EBD"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w:t>
            </w:r>
            <w:r w:rsidR="00CA29AC" w:rsidRPr="00CA29AC">
              <w:rPr>
                <w:rFonts w:ascii="Times New Roman" w:eastAsia="標楷體" w:hAnsi="Times New Roman" w:cs="Times New Roman"/>
                <w:color w:val="000000" w:themeColor="text1"/>
                <w:kern w:val="0"/>
                <w:sz w:val="28"/>
                <w:szCs w:val="28"/>
              </w:rPr>
              <w:t xml:space="preserve"> </w:t>
            </w:r>
            <w:r w:rsidRPr="00CA29AC">
              <w:rPr>
                <w:rFonts w:ascii="Times New Roman" w:eastAsia="標楷體" w:hAnsi="Times New Roman" w:cs="Times New Roman"/>
                <w:color w:val="000000" w:themeColor="text1"/>
                <w:kern w:val="0"/>
                <w:sz w:val="28"/>
                <w:szCs w:val="28"/>
              </w:rPr>
              <w:t>1</w:t>
            </w:r>
          </w:p>
        </w:tc>
        <w:tc>
          <w:tcPr>
            <w:tcW w:w="7924" w:type="dxa"/>
          </w:tcPr>
          <w:p w:rsidR="00FF0FC0" w:rsidRPr="00CA29AC" w:rsidRDefault="00A41EBD" w:rsidP="00FF0FC0">
            <w:pPr>
              <w:autoSpaceDE w:val="0"/>
              <w:autoSpaceDN w:val="0"/>
              <w:adjustRightInd w:val="0"/>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National </w:t>
            </w:r>
            <w:proofErr w:type="spellStart"/>
            <w:r w:rsidRPr="00CA29AC">
              <w:rPr>
                <w:rFonts w:ascii="Times New Roman" w:eastAsia="標楷體" w:hAnsi="Times New Roman" w:cs="Times New Roman"/>
                <w:color w:val="000000" w:themeColor="text1"/>
                <w:kern w:val="0"/>
                <w:sz w:val="28"/>
                <w:szCs w:val="28"/>
              </w:rPr>
              <w:t>Chiayi</w:t>
            </w:r>
            <w:proofErr w:type="spellEnd"/>
            <w:r w:rsidRPr="00CA29AC">
              <w:rPr>
                <w:rFonts w:ascii="Times New Roman" w:eastAsia="標楷體" w:hAnsi="Times New Roman" w:cs="Times New Roman"/>
                <w:color w:val="000000" w:themeColor="text1"/>
                <w:kern w:val="0"/>
                <w:sz w:val="28"/>
                <w:szCs w:val="28"/>
              </w:rPr>
              <w:t xml:space="preserve"> University (hereafter NCYU or the University) </w:t>
            </w:r>
            <w:r w:rsidR="0098575A" w:rsidRPr="00CA29AC">
              <w:rPr>
                <w:rFonts w:ascii="Times New Roman" w:eastAsia="標楷體" w:hAnsi="Times New Roman" w:cs="Times New Roman"/>
                <w:color w:val="000000" w:themeColor="text1"/>
                <w:kern w:val="0"/>
                <w:sz w:val="28"/>
                <w:szCs w:val="28"/>
              </w:rPr>
              <w:t xml:space="preserve">in an effort to </w:t>
            </w:r>
            <w:r w:rsidRPr="00CA29AC">
              <w:rPr>
                <w:rFonts w:ascii="Times New Roman" w:eastAsia="標楷體" w:hAnsi="Times New Roman" w:cs="Times New Roman"/>
                <w:color w:val="000000" w:themeColor="text1"/>
                <w:kern w:val="0"/>
                <w:sz w:val="28"/>
                <w:szCs w:val="28"/>
              </w:rPr>
              <w:t xml:space="preserve">encourage outstanding international undergraduate students </w:t>
            </w:r>
            <w:r w:rsidR="0098575A" w:rsidRPr="00CA29AC">
              <w:rPr>
                <w:rFonts w:ascii="Times New Roman" w:eastAsia="標楷體" w:hAnsi="Times New Roman" w:cs="Times New Roman"/>
                <w:color w:val="000000" w:themeColor="text1"/>
                <w:kern w:val="0"/>
                <w:sz w:val="28"/>
                <w:szCs w:val="28"/>
              </w:rPr>
              <w:t xml:space="preserve">study </w:t>
            </w:r>
            <w:r w:rsidRPr="00CA29AC">
              <w:rPr>
                <w:rFonts w:ascii="Times New Roman" w:eastAsia="標楷體" w:hAnsi="Times New Roman" w:cs="Times New Roman"/>
                <w:color w:val="000000" w:themeColor="text1"/>
                <w:kern w:val="0"/>
                <w:sz w:val="28"/>
                <w:szCs w:val="28"/>
              </w:rPr>
              <w:t>at the University</w:t>
            </w:r>
            <w:r w:rsidR="0098575A" w:rsidRPr="00CA29AC">
              <w:rPr>
                <w:rFonts w:ascii="Times New Roman" w:eastAsia="標楷體" w:hAnsi="Times New Roman" w:cs="Times New Roman"/>
                <w:color w:val="000000" w:themeColor="text1"/>
                <w:kern w:val="0"/>
                <w:sz w:val="28"/>
                <w:szCs w:val="28"/>
              </w:rPr>
              <w:t xml:space="preserve"> to enhance international competitiveness</w:t>
            </w:r>
            <w:r w:rsidR="00FF0FC0" w:rsidRPr="00CA29AC">
              <w:rPr>
                <w:rFonts w:ascii="Times New Roman" w:eastAsia="標楷體" w:hAnsi="Times New Roman" w:cs="Times New Roman"/>
                <w:color w:val="000000" w:themeColor="text1"/>
                <w:kern w:val="0"/>
                <w:sz w:val="28"/>
                <w:szCs w:val="28"/>
              </w:rPr>
              <w:t xml:space="preserve"> has formulated this guideline</w:t>
            </w:r>
            <w:r w:rsidRPr="00CA29AC">
              <w:rPr>
                <w:rFonts w:ascii="Times New Roman" w:eastAsia="標楷體" w:hAnsi="Times New Roman" w:cs="Times New Roman"/>
                <w:color w:val="000000" w:themeColor="text1"/>
                <w:kern w:val="0"/>
                <w:sz w:val="28"/>
                <w:szCs w:val="28"/>
              </w:rPr>
              <w:t>.</w:t>
            </w:r>
          </w:p>
        </w:tc>
      </w:tr>
    </w:tbl>
    <w:p w:rsidR="00FF6BF4" w:rsidRPr="00CA29AC" w:rsidRDefault="00FF6BF4" w:rsidP="00FF6BF4">
      <w:pPr>
        <w:ind w:left="560" w:hangingChars="200" w:hanging="56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825723">
        <w:tc>
          <w:tcPr>
            <w:tcW w:w="1008" w:type="dxa"/>
          </w:tcPr>
          <w:p w:rsidR="00A41EBD" w:rsidRPr="00CA29AC" w:rsidRDefault="00A41EBD"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Article2</w:t>
            </w:r>
          </w:p>
        </w:tc>
        <w:tc>
          <w:tcPr>
            <w:tcW w:w="7924" w:type="dxa"/>
          </w:tcPr>
          <w:p w:rsidR="00A41EBD" w:rsidRPr="00CA29AC" w:rsidRDefault="00A41EBD" w:rsidP="00FF0FC0">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The financial sources of </w:t>
            </w:r>
            <w:r w:rsidR="00FF0FC0" w:rsidRPr="00CA29AC">
              <w:rPr>
                <w:rFonts w:ascii="Times New Roman" w:eastAsia="標楷體" w:hAnsi="Times New Roman" w:cs="Times New Roman"/>
                <w:color w:val="000000" w:themeColor="text1"/>
                <w:kern w:val="0"/>
                <w:sz w:val="28"/>
                <w:szCs w:val="28"/>
              </w:rPr>
              <w:t xml:space="preserve">the NCYU </w:t>
            </w:r>
            <w:r w:rsidRPr="00CA29AC">
              <w:rPr>
                <w:rFonts w:ascii="Times New Roman" w:eastAsia="標楷體" w:hAnsi="Times New Roman" w:cs="Times New Roman"/>
                <w:color w:val="000000" w:themeColor="text1"/>
                <w:kern w:val="0"/>
                <w:sz w:val="28"/>
                <w:szCs w:val="28"/>
              </w:rPr>
              <w:t>Int</w:t>
            </w:r>
            <w:r w:rsidR="00FF0FC0" w:rsidRPr="00CA29AC">
              <w:rPr>
                <w:rFonts w:ascii="Times New Roman" w:eastAsia="標楷體" w:hAnsi="Times New Roman" w:cs="Times New Roman"/>
                <w:color w:val="000000" w:themeColor="text1"/>
                <w:kern w:val="0"/>
                <w:sz w:val="28"/>
                <w:szCs w:val="28"/>
              </w:rPr>
              <w:t>ernational Student Scholarship (hereafter the Scholarship</w:t>
            </w:r>
            <w:r w:rsidRPr="00CA29AC">
              <w:rPr>
                <w:rFonts w:ascii="Times New Roman" w:eastAsia="標楷體" w:hAnsi="Times New Roman" w:cs="Times New Roman"/>
                <w:color w:val="000000" w:themeColor="text1"/>
                <w:kern w:val="0"/>
                <w:sz w:val="28"/>
                <w:szCs w:val="28"/>
              </w:rPr>
              <w:t>)</w:t>
            </w:r>
            <w:r w:rsidR="00FF0FC0" w:rsidRPr="00CA29AC">
              <w:rPr>
                <w:rFonts w:ascii="Times New Roman" w:eastAsia="標楷體" w:hAnsi="Times New Roman" w:cs="Times New Roman"/>
                <w:color w:val="000000" w:themeColor="text1"/>
                <w:kern w:val="0"/>
                <w:sz w:val="28"/>
                <w:szCs w:val="28"/>
              </w:rPr>
              <w:t xml:space="preserve"> include subsidies</w:t>
            </w:r>
            <w:r w:rsidRPr="00CA29AC">
              <w:rPr>
                <w:rFonts w:ascii="Times New Roman" w:eastAsia="標楷體" w:hAnsi="Times New Roman" w:cs="Times New Roman"/>
                <w:color w:val="000000" w:themeColor="text1"/>
                <w:kern w:val="0"/>
                <w:sz w:val="28"/>
                <w:szCs w:val="28"/>
              </w:rPr>
              <w:t xml:space="preserve"> from the Ministry of Education, </w:t>
            </w:r>
            <w:r w:rsidR="00CA29AC" w:rsidRPr="00CA29AC">
              <w:rPr>
                <w:rFonts w:ascii="Times New Roman" w:eastAsia="標楷體" w:hAnsi="Times New Roman" w:cs="Times New Roman"/>
                <w:color w:val="000000" w:themeColor="text1"/>
                <w:kern w:val="0"/>
                <w:sz w:val="28"/>
                <w:szCs w:val="28"/>
              </w:rPr>
              <w:t>donations and partial revenue of university tuition.</w:t>
            </w:r>
          </w:p>
        </w:tc>
      </w:tr>
    </w:tbl>
    <w:p w:rsidR="00FF6BF4" w:rsidRPr="00CA29AC" w:rsidRDefault="00FF6BF4" w:rsidP="00FF6BF4">
      <w:pPr>
        <w:ind w:firstLineChars="250" w:firstLine="70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825723">
        <w:tc>
          <w:tcPr>
            <w:tcW w:w="1008" w:type="dxa"/>
          </w:tcPr>
          <w:p w:rsidR="00A41EBD" w:rsidRPr="00CA29AC" w:rsidRDefault="00A41EBD"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Article3</w:t>
            </w:r>
          </w:p>
        </w:tc>
        <w:tc>
          <w:tcPr>
            <w:tcW w:w="7924" w:type="dxa"/>
          </w:tcPr>
          <w:p w:rsidR="00A41EBD" w:rsidRPr="00CA29AC" w:rsidRDefault="00FF0FC0" w:rsidP="00825723">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Eligibility</w:t>
            </w:r>
          </w:p>
          <w:p w:rsidR="00092F87" w:rsidRPr="00CA29AC" w:rsidRDefault="001B60C3" w:rsidP="00E305B9">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w:t>
            </w:r>
            <w:r w:rsidR="00FF0FC0" w:rsidRPr="00CA29AC">
              <w:rPr>
                <w:rFonts w:ascii="Times New Roman" w:eastAsia="標楷體" w:hAnsi="Times New Roman" w:cs="Times New Roman"/>
                <w:color w:val="000000" w:themeColor="text1"/>
                <w:kern w:val="0"/>
                <w:sz w:val="28"/>
                <w:szCs w:val="28"/>
              </w:rPr>
              <w:t xml:space="preserve"> Foreign applicants must be full-time students who registered in the University according to “NCYU Regulation</w:t>
            </w:r>
            <w:r w:rsidR="0087732C" w:rsidRPr="00CA29AC">
              <w:rPr>
                <w:rFonts w:ascii="Times New Roman" w:eastAsia="標楷體" w:hAnsi="Times New Roman" w:cs="Times New Roman"/>
                <w:color w:val="000000" w:themeColor="text1"/>
                <w:kern w:val="0"/>
                <w:sz w:val="28"/>
                <w:szCs w:val="28"/>
              </w:rPr>
              <w:t>s for Foreign Student Admission</w:t>
            </w:r>
            <w:r w:rsidR="00FF0FC0" w:rsidRPr="00CA29AC">
              <w:rPr>
                <w:rFonts w:ascii="Times New Roman" w:eastAsia="標楷體" w:hAnsi="Times New Roman" w:cs="Times New Roman"/>
                <w:color w:val="000000" w:themeColor="text1"/>
                <w:kern w:val="0"/>
                <w:sz w:val="28"/>
                <w:szCs w:val="28"/>
              </w:rPr>
              <w:t>”</w:t>
            </w:r>
            <w:r w:rsidR="005E757E" w:rsidRPr="00CA29AC">
              <w:rPr>
                <w:rFonts w:ascii="Times New Roman" w:eastAsia="標楷體" w:hAnsi="Times New Roman" w:cs="Times New Roman"/>
                <w:color w:val="000000" w:themeColor="text1"/>
                <w:kern w:val="0"/>
                <w:sz w:val="28"/>
                <w:szCs w:val="28"/>
              </w:rPr>
              <w:t xml:space="preserve"> </w:t>
            </w:r>
            <w:r w:rsidR="0087732C" w:rsidRPr="00CA29AC">
              <w:rPr>
                <w:rFonts w:ascii="Times New Roman" w:eastAsia="標楷體" w:hAnsi="Times New Roman" w:cs="Times New Roman"/>
                <w:color w:val="000000" w:themeColor="text1"/>
                <w:kern w:val="0"/>
                <w:sz w:val="28"/>
                <w:szCs w:val="28"/>
              </w:rPr>
              <w:t>and</w:t>
            </w:r>
            <w:r w:rsidR="005E757E" w:rsidRPr="00CA29AC">
              <w:rPr>
                <w:rFonts w:ascii="Times New Roman" w:eastAsia="標楷體" w:hAnsi="Times New Roman" w:cs="Times New Roman"/>
                <w:color w:val="000000" w:themeColor="text1"/>
                <w:kern w:val="0"/>
                <w:sz w:val="28"/>
                <w:szCs w:val="28"/>
              </w:rPr>
              <w:t xml:space="preserve"> have</w:t>
            </w:r>
            <w:r w:rsidR="00092F87" w:rsidRPr="00CA29AC">
              <w:rPr>
                <w:rFonts w:ascii="Times New Roman" w:eastAsia="標楷體" w:hAnsi="Times New Roman" w:cs="Times New Roman"/>
                <w:color w:val="000000" w:themeColor="text1"/>
                <w:kern w:val="0"/>
                <w:sz w:val="28"/>
                <w:szCs w:val="28"/>
              </w:rPr>
              <w:t xml:space="preserve"> studied</w:t>
            </w:r>
            <w:r w:rsidR="0087732C" w:rsidRPr="00CA29AC">
              <w:rPr>
                <w:rFonts w:ascii="Times New Roman" w:eastAsia="標楷體" w:hAnsi="Times New Roman" w:cs="Times New Roman"/>
                <w:color w:val="000000" w:themeColor="text1"/>
                <w:kern w:val="0"/>
                <w:sz w:val="28"/>
                <w:szCs w:val="28"/>
              </w:rPr>
              <w:t xml:space="preserve"> for one semester with a</w:t>
            </w:r>
            <w:r w:rsidR="00092F87" w:rsidRPr="00CA29AC">
              <w:rPr>
                <w:rFonts w:ascii="Times New Roman" w:eastAsia="標楷體" w:hAnsi="Times New Roman" w:cs="Times New Roman"/>
                <w:color w:val="000000" w:themeColor="text1"/>
                <w:kern w:val="0"/>
                <w:sz w:val="28"/>
                <w:szCs w:val="28"/>
              </w:rPr>
              <w:t xml:space="preserve"> formal student status.</w:t>
            </w:r>
          </w:p>
          <w:p w:rsidR="005E757E" w:rsidRPr="00CA29AC" w:rsidRDefault="00092F87" w:rsidP="005E757E">
            <w:pPr>
              <w:autoSpaceDE w:val="0"/>
              <w:autoSpaceDN w:val="0"/>
              <w:adjustRightInd w:val="0"/>
              <w:jc w:val="both"/>
              <w:rPr>
                <w:rFonts w:ascii="Times New Roman" w:eastAsia="標楷體" w:hAnsi="Times New Roman" w:cs="Times New Roman"/>
                <w:color w:val="000000" w:themeColor="text1"/>
              </w:rPr>
            </w:pPr>
            <w:r w:rsidRPr="00CA29AC">
              <w:rPr>
                <w:rFonts w:ascii="Times New Roman" w:eastAsia="標楷體" w:hAnsi="Times New Roman" w:cs="Times New Roman"/>
                <w:color w:val="000000" w:themeColor="text1"/>
                <w:kern w:val="0"/>
                <w:sz w:val="28"/>
                <w:szCs w:val="28"/>
              </w:rPr>
              <w:t>b.</w:t>
            </w:r>
            <w:r w:rsidR="005E757E" w:rsidRPr="00CA29AC">
              <w:rPr>
                <w:rFonts w:ascii="Times New Roman" w:eastAsia="標楷體" w:hAnsi="Times New Roman" w:cs="Times New Roman"/>
                <w:color w:val="000000" w:themeColor="text1"/>
              </w:rPr>
              <w:t xml:space="preserve"> </w:t>
            </w:r>
            <w:r w:rsidR="005E757E" w:rsidRPr="00CA29AC">
              <w:rPr>
                <w:rFonts w:ascii="Times New Roman" w:eastAsia="標楷體" w:hAnsi="Times New Roman" w:cs="Times New Roman"/>
                <w:color w:val="000000" w:themeColor="text1"/>
                <w:kern w:val="0"/>
                <w:sz w:val="28"/>
                <w:szCs w:val="28"/>
              </w:rPr>
              <w:t xml:space="preserve">For undergraduate students who </w:t>
            </w:r>
            <w:r w:rsidR="0087732C" w:rsidRPr="00CA29AC">
              <w:rPr>
                <w:rFonts w:ascii="Times New Roman" w:eastAsia="標楷體" w:hAnsi="Times New Roman" w:cs="Times New Roman"/>
                <w:color w:val="000000" w:themeColor="text1"/>
                <w:kern w:val="0"/>
                <w:sz w:val="28"/>
                <w:szCs w:val="28"/>
              </w:rPr>
              <w:t xml:space="preserve">have received conduct evaluation result of 85 or above, and </w:t>
            </w:r>
            <w:r w:rsidR="005E757E" w:rsidRPr="00CA29AC">
              <w:rPr>
                <w:rFonts w:ascii="Times New Roman" w:eastAsia="標楷體" w:hAnsi="Times New Roman" w:cs="Times New Roman"/>
                <w:color w:val="000000" w:themeColor="text1"/>
                <w:kern w:val="0"/>
                <w:sz w:val="28"/>
                <w:szCs w:val="28"/>
              </w:rPr>
              <w:t>complet</w:t>
            </w:r>
            <w:r w:rsidR="0087732C" w:rsidRPr="00CA29AC">
              <w:rPr>
                <w:rFonts w:ascii="Times New Roman" w:eastAsia="標楷體" w:hAnsi="Times New Roman" w:cs="Times New Roman"/>
                <w:color w:val="000000" w:themeColor="text1"/>
                <w:kern w:val="0"/>
                <w:sz w:val="28"/>
                <w:szCs w:val="28"/>
              </w:rPr>
              <w:t>ed a period of one semester of study</w:t>
            </w:r>
            <w:r w:rsidR="005E757E" w:rsidRPr="00CA29AC">
              <w:rPr>
                <w:rFonts w:ascii="Times New Roman" w:eastAsia="標楷體" w:hAnsi="Times New Roman" w:cs="Times New Roman"/>
                <w:color w:val="000000" w:themeColor="text1"/>
                <w:kern w:val="0"/>
                <w:sz w:val="28"/>
                <w:szCs w:val="28"/>
              </w:rPr>
              <w:t xml:space="preserve"> with at least 9</w:t>
            </w:r>
            <w:r w:rsidR="0087732C" w:rsidRPr="00CA29AC">
              <w:rPr>
                <w:rFonts w:ascii="Times New Roman" w:eastAsia="標楷體" w:hAnsi="Times New Roman" w:cs="Times New Roman"/>
                <w:color w:val="000000" w:themeColor="text1"/>
                <w:kern w:val="0"/>
                <w:sz w:val="28"/>
                <w:szCs w:val="28"/>
              </w:rPr>
              <w:t xml:space="preserve"> credits</w:t>
            </w:r>
            <w:r w:rsidR="005E757E" w:rsidRPr="00CA29AC">
              <w:rPr>
                <w:rFonts w:ascii="Times New Roman" w:eastAsia="標楷體" w:hAnsi="Times New Roman" w:cs="Times New Roman"/>
                <w:color w:val="000000" w:themeColor="text1"/>
                <w:kern w:val="0"/>
                <w:sz w:val="28"/>
                <w:szCs w:val="28"/>
              </w:rPr>
              <w:t xml:space="preserve">, and earned </w:t>
            </w:r>
            <w:r w:rsidR="0087732C" w:rsidRPr="00CA29AC">
              <w:rPr>
                <w:rFonts w:ascii="Times New Roman" w:eastAsia="標楷體" w:hAnsi="Times New Roman" w:cs="Times New Roman"/>
                <w:color w:val="000000" w:themeColor="text1"/>
                <w:kern w:val="0"/>
                <w:sz w:val="28"/>
                <w:szCs w:val="28"/>
              </w:rPr>
              <w:t xml:space="preserve">the minimum average score of 70 or above. </w:t>
            </w:r>
          </w:p>
        </w:tc>
      </w:tr>
    </w:tbl>
    <w:p w:rsidR="00FF6BF4" w:rsidRPr="00CA29AC" w:rsidRDefault="00FF6BF4" w:rsidP="00FF6BF4">
      <w:pPr>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305B9" w:rsidRPr="00CA29AC" w:rsidRDefault="00E305B9" w:rsidP="00E47207">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Article4</w:t>
            </w:r>
          </w:p>
        </w:tc>
        <w:tc>
          <w:tcPr>
            <w:tcW w:w="7924" w:type="dxa"/>
          </w:tcPr>
          <w:p w:rsidR="00E305B9" w:rsidRPr="00CA29AC" w:rsidRDefault="0087732C" w:rsidP="00E47207">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Application Procedure </w:t>
            </w:r>
          </w:p>
          <w:p w:rsidR="00E007B2" w:rsidRPr="00CA29AC" w:rsidRDefault="000523C8" w:rsidP="00E007B2">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Qualified applicants should submit the application form (see the attachment), transcripts, </w:t>
            </w:r>
            <w:proofErr w:type="gramStart"/>
            <w:r w:rsidRPr="00CA29AC">
              <w:rPr>
                <w:rFonts w:ascii="Times New Roman" w:eastAsia="標楷體" w:hAnsi="Times New Roman" w:cs="Times New Roman"/>
                <w:color w:val="000000" w:themeColor="text1"/>
                <w:kern w:val="0"/>
                <w:sz w:val="28"/>
                <w:szCs w:val="28"/>
              </w:rPr>
              <w:t>one</w:t>
            </w:r>
            <w:proofErr w:type="gramEnd"/>
            <w:r w:rsidRPr="00CA29AC">
              <w:rPr>
                <w:rFonts w:ascii="Times New Roman" w:eastAsia="標楷體" w:hAnsi="Times New Roman" w:cs="Times New Roman"/>
                <w:color w:val="000000" w:themeColor="text1"/>
                <w:kern w:val="0"/>
                <w:sz w:val="28"/>
                <w:szCs w:val="28"/>
              </w:rPr>
              <w:t xml:space="preserve"> recommendation letter to the Office of International Affairs within one month after the semester starts. </w:t>
            </w:r>
          </w:p>
        </w:tc>
      </w:tr>
    </w:tbl>
    <w:p w:rsidR="00FF6BF4" w:rsidRPr="00CA29AC" w:rsidRDefault="00FF6BF4" w:rsidP="00FF6BF4">
      <w:pPr>
        <w:autoSpaceDE w:val="0"/>
        <w:autoSpaceDN w:val="0"/>
        <w:adjustRightInd w:val="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007B2" w:rsidRPr="00CA29AC" w:rsidRDefault="00E007B2" w:rsidP="00E007B2">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Article5</w:t>
            </w:r>
          </w:p>
        </w:tc>
        <w:tc>
          <w:tcPr>
            <w:tcW w:w="7924" w:type="dxa"/>
          </w:tcPr>
          <w:p w:rsidR="00E007B2" w:rsidRPr="00CA29AC" w:rsidRDefault="00017B96" w:rsidP="004F0DF1">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The scholarship is granted to one awardee per college </w:t>
            </w:r>
            <w:r w:rsidR="00584BCB" w:rsidRPr="00CA29AC">
              <w:rPr>
                <w:rFonts w:ascii="Times New Roman" w:eastAsia="標楷體" w:hAnsi="Times New Roman" w:cs="Times New Roman"/>
                <w:color w:val="000000" w:themeColor="text1"/>
                <w:kern w:val="0"/>
                <w:sz w:val="28"/>
                <w:szCs w:val="28"/>
              </w:rPr>
              <w:t>after the candidate’</w:t>
            </w:r>
            <w:r w:rsidRPr="00CA29AC">
              <w:rPr>
                <w:rFonts w:ascii="Times New Roman" w:eastAsia="標楷體" w:hAnsi="Times New Roman" w:cs="Times New Roman"/>
                <w:color w:val="000000" w:themeColor="text1"/>
                <w:kern w:val="0"/>
                <w:sz w:val="28"/>
                <w:szCs w:val="28"/>
              </w:rPr>
              <w:t xml:space="preserve">s application being preliminary reviewed by </w:t>
            </w:r>
            <w:r w:rsidR="004F0DF1" w:rsidRPr="00CA29AC">
              <w:rPr>
                <w:rFonts w:ascii="Times New Roman" w:eastAsia="標楷體" w:hAnsi="Times New Roman" w:cs="Times New Roman"/>
                <w:color w:val="000000" w:themeColor="text1"/>
                <w:kern w:val="0"/>
                <w:sz w:val="28"/>
                <w:szCs w:val="28"/>
              </w:rPr>
              <w:t xml:space="preserve">corresponding </w:t>
            </w:r>
            <w:r w:rsidRPr="00CA29AC">
              <w:rPr>
                <w:rFonts w:ascii="Times New Roman" w:eastAsia="標楷體" w:hAnsi="Times New Roman" w:cs="Times New Roman"/>
                <w:color w:val="000000" w:themeColor="text1"/>
                <w:kern w:val="0"/>
                <w:sz w:val="28"/>
                <w:szCs w:val="28"/>
              </w:rPr>
              <w:t>college.</w:t>
            </w:r>
            <w:r w:rsidR="00584BCB" w:rsidRPr="00CA29AC">
              <w:rPr>
                <w:rFonts w:ascii="Times New Roman" w:eastAsia="標楷體" w:hAnsi="Times New Roman" w:cs="Times New Roman"/>
                <w:color w:val="000000" w:themeColor="text1"/>
                <w:kern w:val="0"/>
                <w:sz w:val="28"/>
                <w:szCs w:val="28"/>
              </w:rPr>
              <w:t xml:space="preserve"> </w:t>
            </w:r>
            <w:r w:rsidR="004F0DF1" w:rsidRPr="00CA29AC">
              <w:rPr>
                <w:rFonts w:ascii="Times New Roman" w:eastAsia="標楷體" w:hAnsi="Times New Roman" w:cs="Times New Roman"/>
                <w:color w:val="000000" w:themeColor="text1"/>
                <w:kern w:val="0"/>
                <w:sz w:val="28"/>
                <w:szCs w:val="28"/>
              </w:rPr>
              <w:t xml:space="preserve">A final decision will be made by </w:t>
            </w:r>
            <w:r w:rsidR="00584BCB" w:rsidRPr="00CA29AC">
              <w:rPr>
                <w:rFonts w:ascii="Times New Roman" w:eastAsia="標楷體" w:hAnsi="Times New Roman" w:cs="Times New Roman"/>
                <w:color w:val="000000" w:themeColor="text1"/>
                <w:kern w:val="0"/>
                <w:sz w:val="28"/>
                <w:szCs w:val="28"/>
              </w:rPr>
              <w:t>the International Student Scholarship Review Committee</w:t>
            </w:r>
            <w:r w:rsidR="001B60C3" w:rsidRPr="00CA29AC">
              <w:rPr>
                <w:rFonts w:ascii="Times New Roman" w:eastAsia="標楷體" w:hAnsi="Times New Roman" w:cs="Times New Roman"/>
                <w:color w:val="000000" w:themeColor="text1"/>
                <w:kern w:val="0"/>
                <w:sz w:val="28"/>
                <w:szCs w:val="28"/>
              </w:rPr>
              <w:t>.</w:t>
            </w:r>
          </w:p>
        </w:tc>
      </w:tr>
    </w:tbl>
    <w:p w:rsidR="00FF6BF4" w:rsidRPr="00CA29AC" w:rsidRDefault="00FF6BF4" w:rsidP="00FF6BF4">
      <w:pPr>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007B2" w:rsidRPr="00CA29AC" w:rsidRDefault="00E007B2" w:rsidP="00E007B2">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Article6</w:t>
            </w:r>
          </w:p>
        </w:tc>
        <w:tc>
          <w:tcPr>
            <w:tcW w:w="7924" w:type="dxa"/>
          </w:tcPr>
          <w:p w:rsidR="00E007B2" w:rsidRPr="00CA29AC" w:rsidRDefault="000523C8" w:rsidP="00E47207">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The scholarship is granted to each recipient </w:t>
            </w:r>
            <w:r w:rsidR="00E007B2" w:rsidRPr="00CA29AC">
              <w:rPr>
                <w:rFonts w:ascii="Times New Roman" w:eastAsia="標楷體" w:hAnsi="Times New Roman" w:cs="Times New Roman"/>
                <w:color w:val="000000" w:themeColor="text1"/>
                <w:kern w:val="0"/>
                <w:sz w:val="28"/>
                <w:szCs w:val="28"/>
              </w:rPr>
              <w:t>NT30</w:t>
            </w:r>
            <w:proofErr w:type="gramStart"/>
            <w:r w:rsidRPr="00CA29AC">
              <w:rPr>
                <w:rFonts w:ascii="Times New Roman" w:eastAsia="標楷體" w:hAnsi="Times New Roman" w:cs="Times New Roman"/>
                <w:color w:val="000000" w:themeColor="text1"/>
                <w:kern w:val="0"/>
                <w:sz w:val="28"/>
                <w:szCs w:val="28"/>
              </w:rPr>
              <w:t>,000</w:t>
            </w:r>
            <w:proofErr w:type="gramEnd"/>
            <w:r w:rsidRPr="00CA29AC">
              <w:rPr>
                <w:rFonts w:ascii="Times New Roman" w:eastAsia="標楷體" w:hAnsi="Times New Roman" w:cs="Times New Roman"/>
                <w:color w:val="000000" w:themeColor="text1"/>
                <w:kern w:val="0"/>
                <w:sz w:val="28"/>
                <w:szCs w:val="28"/>
              </w:rPr>
              <w:t xml:space="preserve"> per</w:t>
            </w:r>
            <w:r w:rsidR="00E007B2" w:rsidRPr="00CA29AC">
              <w:rPr>
                <w:rFonts w:ascii="Times New Roman" w:eastAsia="標楷體" w:hAnsi="Times New Roman" w:cs="Times New Roman"/>
                <w:color w:val="000000" w:themeColor="text1"/>
                <w:kern w:val="0"/>
                <w:sz w:val="28"/>
                <w:szCs w:val="28"/>
              </w:rPr>
              <w:t xml:space="preserve"> semester.</w:t>
            </w:r>
          </w:p>
        </w:tc>
      </w:tr>
    </w:tbl>
    <w:p w:rsidR="00FF6BF4" w:rsidRPr="00CA29AC" w:rsidRDefault="00FF6BF4" w:rsidP="00FF6BF4">
      <w:pPr>
        <w:ind w:firstLineChars="150" w:firstLine="42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E007B2" w:rsidRPr="00CA29AC" w:rsidRDefault="00E007B2"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w:t>
            </w:r>
          </w:p>
          <w:p w:rsidR="004F0DF1" w:rsidRPr="00CA29AC" w:rsidRDefault="004F0DF1"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7</w:t>
            </w:r>
          </w:p>
        </w:tc>
        <w:tc>
          <w:tcPr>
            <w:tcW w:w="7924" w:type="dxa"/>
          </w:tcPr>
          <w:p w:rsidR="004F0DF1" w:rsidRPr="00CA29AC" w:rsidRDefault="004F0DF1" w:rsidP="004F0DF1">
            <w:pPr>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 xml:space="preserve">Scholarship awardees may not receive any other full scholarships. </w:t>
            </w:r>
          </w:p>
          <w:p w:rsidR="00E007B2" w:rsidRPr="00CA29AC" w:rsidRDefault="004F0DF1" w:rsidP="004F0DF1">
            <w:pPr>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If scholarship awardees are confirmed to be receiving more than one full scholarship, the scholarship will be terminated immediately, and the amount received in violation of the above code will be reclaimed.</w:t>
            </w:r>
          </w:p>
        </w:tc>
      </w:tr>
    </w:tbl>
    <w:p w:rsidR="00FF6BF4" w:rsidRPr="00CA29AC" w:rsidRDefault="00FF6BF4" w:rsidP="00FF6BF4">
      <w:pPr>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2B51D5" w:rsidRPr="00CA29AC" w:rsidRDefault="002B51D5"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Article8</w:t>
            </w:r>
          </w:p>
        </w:tc>
        <w:tc>
          <w:tcPr>
            <w:tcW w:w="7924" w:type="dxa"/>
          </w:tcPr>
          <w:p w:rsidR="002B51D5" w:rsidRPr="00CA29AC" w:rsidRDefault="002B51D5" w:rsidP="00E47207">
            <w:pPr>
              <w:autoSpaceDE w:val="0"/>
              <w:autoSpaceDN w:val="0"/>
              <w:adjustRightInd w:val="0"/>
              <w:jc w:val="both"/>
              <w:rPr>
                <w:rFonts w:ascii="Times New Roman" w:eastAsia="標楷體" w:hAnsi="Times New Roman" w:cs="Times New Roman"/>
                <w:color w:val="000000" w:themeColor="text1"/>
                <w:kern w:val="0"/>
                <w:sz w:val="28"/>
                <w:szCs w:val="28"/>
                <w:lang w:eastAsia="zh-CN"/>
              </w:rPr>
            </w:pPr>
            <w:r w:rsidRPr="00CA29AC">
              <w:rPr>
                <w:rFonts w:ascii="Times New Roman" w:eastAsia="標楷體" w:hAnsi="Times New Roman" w:cs="Times New Roman"/>
                <w:color w:val="000000" w:themeColor="text1"/>
                <w:kern w:val="0"/>
                <w:sz w:val="28"/>
                <w:szCs w:val="28"/>
              </w:rPr>
              <w:t>Related issues not specified in the Guidelines are subject to the related regulations.</w:t>
            </w:r>
          </w:p>
        </w:tc>
      </w:tr>
    </w:tbl>
    <w:p w:rsidR="00FF6BF4" w:rsidRPr="00CA29AC" w:rsidRDefault="00FF6BF4" w:rsidP="00FF6BF4">
      <w:pPr>
        <w:spacing w:line="360" w:lineRule="auto"/>
        <w:ind w:left="1120" w:hangingChars="400" w:hanging="1120"/>
        <w:rPr>
          <w:rFonts w:ascii="Times New Roman" w:eastAsia="標楷體" w:hAnsi="Times New Roman" w:cs="Times New Roman"/>
          <w:color w:val="000000" w:themeColor="text1"/>
          <w:sz w:val="28"/>
          <w:szCs w:val="28"/>
        </w:rPr>
      </w:pPr>
    </w:p>
    <w:tbl>
      <w:tblPr>
        <w:tblW w:w="8932" w:type="dxa"/>
        <w:tblLayout w:type="fixed"/>
        <w:tblLook w:val="01E0" w:firstRow="1" w:lastRow="1" w:firstColumn="1" w:lastColumn="1" w:noHBand="0" w:noVBand="0"/>
      </w:tblPr>
      <w:tblGrid>
        <w:gridCol w:w="1008"/>
        <w:gridCol w:w="7924"/>
      </w:tblGrid>
      <w:tr w:rsidR="00CA29AC" w:rsidRPr="00CA29AC" w:rsidTr="00E47207">
        <w:tc>
          <w:tcPr>
            <w:tcW w:w="1008" w:type="dxa"/>
          </w:tcPr>
          <w:p w:rsidR="002B51D5" w:rsidRPr="00CA29AC" w:rsidRDefault="002B51D5" w:rsidP="002B51D5">
            <w:pPr>
              <w:autoSpaceDE w:val="0"/>
              <w:autoSpaceDN w:val="0"/>
              <w:adjustRightInd w:val="0"/>
              <w:jc w:val="both"/>
              <w:rPr>
                <w:rFonts w:ascii="Times New Roman" w:eastAsia="標楷體" w:hAnsi="Times New Roman" w:cs="Times New Roman"/>
                <w:color w:val="000000" w:themeColor="text1"/>
                <w:kern w:val="0"/>
                <w:sz w:val="28"/>
                <w:szCs w:val="28"/>
              </w:rPr>
            </w:pPr>
            <w:r w:rsidRPr="00CA29AC">
              <w:rPr>
                <w:rFonts w:ascii="Times New Roman" w:eastAsia="標楷體" w:hAnsi="Times New Roman" w:cs="Times New Roman"/>
                <w:color w:val="000000" w:themeColor="text1"/>
                <w:kern w:val="0"/>
                <w:sz w:val="28"/>
                <w:szCs w:val="28"/>
              </w:rPr>
              <w:t>Article9</w:t>
            </w:r>
          </w:p>
        </w:tc>
        <w:tc>
          <w:tcPr>
            <w:tcW w:w="7924" w:type="dxa"/>
          </w:tcPr>
          <w:p w:rsidR="002B51D5" w:rsidRPr="00CA29AC" w:rsidRDefault="004F0DF1" w:rsidP="00CA29AC">
            <w:pPr>
              <w:autoSpaceDE w:val="0"/>
              <w:autoSpaceDN w:val="0"/>
              <w:adjustRightInd w:val="0"/>
              <w:jc w:val="both"/>
              <w:rPr>
                <w:rFonts w:ascii="Times New Roman" w:eastAsia="標楷體" w:hAnsi="Times New Roman" w:cs="Times New Roman"/>
                <w:color w:val="000000" w:themeColor="text1"/>
                <w:kern w:val="0"/>
                <w:sz w:val="28"/>
                <w:szCs w:val="28"/>
                <w:lang w:eastAsia="zh-CN"/>
              </w:rPr>
            </w:pPr>
            <w:r w:rsidRPr="00CA29AC">
              <w:rPr>
                <w:rFonts w:ascii="Times New Roman" w:eastAsia="標楷體" w:hAnsi="Times New Roman" w:cs="Times New Roman"/>
                <w:color w:val="000000" w:themeColor="text1"/>
                <w:kern w:val="0"/>
                <w:sz w:val="28"/>
                <w:szCs w:val="28"/>
              </w:rPr>
              <w:t xml:space="preserve">This </w:t>
            </w:r>
            <w:proofErr w:type="gramStart"/>
            <w:r w:rsidR="00CA29AC" w:rsidRPr="00CA29AC">
              <w:rPr>
                <w:rFonts w:ascii="Times New Roman" w:eastAsia="標楷體" w:hAnsi="Times New Roman" w:cs="Times New Roman"/>
                <w:color w:val="000000" w:themeColor="text1"/>
                <w:kern w:val="0"/>
                <w:sz w:val="28"/>
                <w:szCs w:val="28"/>
              </w:rPr>
              <w:t>guidelines</w:t>
            </w:r>
            <w:proofErr w:type="gramEnd"/>
            <w:r w:rsidRPr="00CA29AC">
              <w:rPr>
                <w:rFonts w:ascii="Times New Roman" w:eastAsia="標楷體" w:hAnsi="Times New Roman" w:cs="Times New Roman"/>
                <w:color w:val="000000" w:themeColor="text1"/>
                <w:kern w:val="0"/>
                <w:sz w:val="28"/>
                <w:szCs w:val="28"/>
              </w:rPr>
              <w:t xml:space="preserve"> comes into effect upon the approval of the Administrative Committee, </w:t>
            </w:r>
            <w:r w:rsidR="002B51D5" w:rsidRPr="00CA29AC">
              <w:rPr>
                <w:rFonts w:ascii="Times New Roman" w:eastAsia="標楷體" w:hAnsi="Times New Roman" w:cs="Times New Roman"/>
                <w:color w:val="000000" w:themeColor="text1"/>
                <w:kern w:val="0"/>
                <w:sz w:val="28"/>
                <w:szCs w:val="28"/>
              </w:rPr>
              <w:t xml:space="preserve">and with approval of the University’s President. </w:t>
            </w:r>
          </w:p>
        </w:tc>
      </w:tr>
    </w:tbl>
    <w:p w:rsidR="00ED462B" w:rsidRPr="00CA29AC" w:rsidRDefault="00ED462B">
      <w:pPr>
        <w:rPr>
          <w:rFonts w:ascii="標楷體" w:eastAsia="標楷體" w:hAnsi="標楷體"/>
          <w:color w:val="000000" w:themeColor="text1"/>
        </w:rPr>
      </w:pPr>
    </w:p>
    <w:sectPr w:rsidR="00ED462B" w:rsidRPr="00CA29AC" w:rsidSect="00B873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F5" w:rsidRDefault="001C24F5" w:rsidP="00A41EBD">
      <w:r>
        <w:separator/>
      </w:r>
    </w:p>
  </w:endnote>
  <w:endnote w:type="continuationSeparator" w:id="0">
    <w:p w:rsidR="001C24F5" w:rsidRDefault="001C24F5" w:rsidP="00A4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F5" w:rsidRDefault="001C24F5" w:rsidP="00A41EBD">
      <w:r>
        <w:separator/>
      </w:r>
    </w:p>
  </w:footnote>
  <w:footnote w:type="continuationSeparator" w:id="0">
    <w:p w:rsidR="001C24F5" w:rsidRDefault="001C24F5" w:rsidP="00A4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F4"/>
    <w:rsid w:val="00000EEE"/>
    <w:rsid w:val="00004684"/>
    <w:rsid w:val="00007B10"/>
    <w:rsid w:val="00010F84"/>
    <w:rsid w:val="00014280"/>
    <w:rsid w:val="00017B96"/>
    <w:rsid w:val="00017BB4"/>
    <w:rsid w:val="00044CC3"/>
    <w:rsid w:val="000523C8"/>
    <w:rsid w:val="00061FC9"/>
    <w:rsid w:val="000752D4"/>
    <w:rsid w:val="00092F87"/>
    <w:rsid w:val="0009742C"/>
    <w:rsid w:val="000A1B11"/>
    <w:rsid w:val="000A42ED"/>
    <w:rsid w:val="000A4E21"/>
    <w:rsid w:val="000B08D4"/>
    <w:rsid w:val="000C712E"/>
    <w:rsid w:val="000D744C"/>
    <w:rsid w:val="000E25DB"/>
    <w:rsid w:val="000E6847"/>
    <w:rsid w:val="00102B72"/>
    <w:rsid w:val="00105246"/>
    <w:rsid w:val="001054BE"/>
    <w:rsid w:val="00106A4A"/>
    <w:rsid w:val="00113FD2"/>
    <w:rsid w:val="00131DA8"/>
    <w:rsid w:val="00134D4A"/>
    <w:rsid w:val="00143B1B"/>
    <w:rsid w:val="001440BD"/>
    <w:rsid w:val="00170914"/>
    <w:rsid w:val="00175EA5"/>
    <w:rsid w:val="001814DF"/>
    <w:rsid w:val="001A0F16"/>
    <w:rsid w:val="001A2782"/>
    <w:rsid w:val="001A62D1"/>
    <w:rsid w:val="001A72F0"/>
    <w:rsid w:val="001B4D6A"/>
    <w:rsid w:val="001B4E47"/>
    <w:rsid w:val="001B60C3"/>
    <w:rsid w:val="001C24F5"/>
    <w:rsid w:val="001C6139"/>
    <w:rsid w:val="001D1DC4"/>
    <w:rsid w:val="001D5907"/>
    <w:rsid w:val="001E243C"/>
    <w:rsid w:val="001F26B8"/>
    <w:rsid w:val="00203469"/>
    <w:rsid w:val="00212726"/>
    <w:rsid w:val="00212EED"/>
    <w:rsid w:val="00213A22"/>
    <w:rsid w:val="00215F91"/>
    <w:rsid w:val="00220F50"/>
    <w:rsid w:val="00223A56"/>
    <w:rsid w:val="00231D54"/>
    <w:rsid w:val="00232F5F"/>
    <w:rsid w:val="00240B57"/>
    <w:rsid w:val="00241A67"/>
    <w:rsid w:val="00241B8B"/>
    <w:rsid w:val="0025028E"/>
    <w:rsid w:val="00252B0B"/>
    <w:rsid w:val="00261A6B"/>
    <w:rsid w:val="002703DB"/>
    <w:rsid w:val="00270BFF"/>
    <w:rsid w:val="00271265"/>
    <w:rsid w:val="00271430"/>
    <w:rsid w:val="00280B73"/>
    <w:rsid w:val="00283911"/>
    <w:rsid w:val="0028447B"/>
    <w:rsid w:val="002850DA"/>
    <w:rsid w:val="002875DB"/>
    <w:rsid w:val="00295547"/>
    <w:rsid w:val="002A0A92"/>
    <w:rsid w:val="002B0BC5"/>
    <w:rsid w:val="002B51D5"/>
    <w:rsid w:val="002C4CD5"/>
    <w:rsid w:val="002D0D9B"/>
    <w:rsid w:val="002D5695"/>
    <w:rsid w:val="002E09A1"/>
    <w:rsid w:val="002E09DA"/>
    <w:rsid w:val="002E6F95"/>
    <w:rsid w:val="002E7AA8"/>
    <w:rsid w:val="00304C92"/>
    <w:rsid w:val="00307EE5"/>
    <w:rsid w:val="00310D52"/>
    <w:rsid w:val="003173A0"/>
    <w:rsid w:val="00324956"/>
    <w:rsid w:val="00327701"/>
    <w:rsid w:val="0033000B"/>
    <w:rsid w:val="00340328"/>
    <w:rsid w:val="0034622B"/>
    <w:rsid w:val="003519A4"/>
    <w:rsid w:val="00373498"/>
    <w:rsid w:val="00373E43"/>
    <w:rsid w:val="00375C59"/>
    <w:rsid w:val="003775A8"/>
    <w:rsid w:val="003838DA"/>
    <w:rsid w:val="003857D5"/>
    <w:rsid w:val="003906F5"/>
    <w:rsid w:val="00394552"/>
    <w:rsid w:val="003A7B2A"/>
    <w:rsid w:val="003B1A42"/>
    <w:rsid w:val="003B21FF"/>
    <w:rsid w:val="003B5B39"/>
    <w:rsid w:val="003B6863"/>
    <w:rsid w:val="003C2EE7"/>
    <w:rsid w:val="003C35DD"/>
    <w:rsid w:val="003C54DE"/>
    <w:rsid w:val="003D1C7C"/>
    <w:rsid w:val="003E54BC"/>
    <w:rsid w:val="003F49B9"/>
    <w:rsid w:val="003F7859"/>
    <w:rsid w:val="00400D16"/>
    <w:rsid w:val="004140E6"/>
    <w:rsid w:val="00414806"/>
    <w:rsid w:val="00415ACB"/>
    <w:rsid w:val="0041682F"/>
    <w:rsid w:val="00421D6F"/>
    <w:rsid w:val="00421E08"/>
    <w:rsid w:val="0043592D"/>
    <w:rsid w:val="00437EE2"/>
    <w:rsid w:val="00440A1A"/>
    <w:rsid w:val="004416A2"/>
    <w:rsid w:val="004445E7"/>
    <w:rsid w:val="004474C8"/>
    <w:rsid w:val="0045330E"/>
    <w:rsid w:val="004618C2"/>
    <w:rsid w:val="00463E19"/>
    <w:rsid w:val="00472311"/>
    <w:rsid w:val="00476BA0"/>
    <w:rsid w:val="004778EC"/>
    <w:rsid w:val="004817D7"/>
    <w:rsid w:val="00486EC7"/>
    <w:rsid w:val="00493118"/>
    <w:rsid w:val="00494E0E"/>
    <w:rsid w:val="00495D60"/>
    <w:rsid w:val="00496195"/>
    <w:rsid w:val="004A10C5"/>
    <w:rsid w:val="004A71A1"/>
    <w:rsid w:val="004B2165"/>
    <w:rsid w:val="004B5B47"/>
    <w:rsid w:val="004B6EE3"/>
    <w:rsid w:val="004C0498"/>
    <w:rsid w:val="004C29F0"/>
    <w:rsid w:val="004C5D46"/>
    <w:rsid w:val="004D7370"/>
    <w:rsid w:val="004E504C"/>
    <w:rsid w:val="004F0DF1"/>
    <w:rsid w:val="004F1DB1"/>
    <w:rsid w:val="00503014"/>
    <w:rsid w:val="00503BF5"/>
    <w:rsid w:val="0050582E"/>
    <w:rsid w:val="0050715E"/>
    <w:rsid w:val="00511AB6"/>
    <w:rsid w:val="00514C10"/>
    <w:rsid w:val="00515C08"/>
    <w:rsid w:val="00523824"/>
    <w:rsid w:val="0053321C"/>
    <w:rsid w:val="0053482D"/>
    <w:rsid w:val="005355D4"/>
    <w:rsid w:val="005371FA"/>
    <w:rsid w:val="0054438C"/>
    <w:rsid w:val="00551B41"/>
    <w:rsid w:val="005649D8"/>
    <w:rsid w:val="00577557"/>
    <w:rsid w:val="00584BCB"/>
    <w:rsid w:val="005868DF"/>
    <w:rsid w:val="00597F18"/>
    <w:rsid w:val="005A2A41"/>
    <w:rsid w:val="005A4844"/>
    <w:rsid w:val="005B0971"/>
    <w:rsid w:val="005B1BE8"/>
    <w:rsid w:val="005C18BB"/>
    <w:rsid w:val="005C4E4C"/>
    <w:rsid w:val="005C5467"/>
    <w:rsid w:val="005C719F"/>
    <w:rsid w:val="005D17D8"/>
    <w:rsid w:val="005E1356"/>
    <w:rsid w:val="005E757E"/>
    <w:rsid w:val="0060633C"/>
    <w:rsid w:val="00621647"/>
    <w:rsid w:val="006274EA"/>
    <w:rsid w:val="00631DBA"/>
    <w:rsid w:val="00632CB7"/>
    <w:rsid w:val="00640365"/>
    <w:rsid w:val="006457BC"/>
    <w:rsid w:val="00646230"/>
    <w:rsid w:val="00653117"/>
    <w:rsid w:val="00653DE3"/>
    <w:rsid w:val="00663A1F"/>
    <w:rsid w:val="00666026"/>
    <w:rsid w:val="0066672C"/>
    <w:rsid w:val="00680FB9"/>
    <w:rsid w:val="006832E6"/>
    <w:rsid w:val="00685147"/>
    <w:rsid w:val="00685693"/>
    <w:rsid w:val="006875D3"/>
    <w:rsid w:val="00693E5A"/>
    <w:rsid w:val="0069583F"/>
    <w:rsid w:val="006B315A"/>
    <w:rsid w:val="006C4F76"/>
    <w:rsid w:val="006F7002"/>
    <w:rsid w:val="007066FF"/>
    <w:rsid w:val="00720DA2"/>
    <w:rsid w:val="0072148A"/>
    <w:rsid w:val="00721636"/>
    <w:rsid w:val="00732FAF"/>
    <w:rsid w:val="0073578F"/>
    <w:rsid w:val="00737D30"/>
    <w:rsid w:val="007404E2"/>
    <w:rsid w:val="00743B95"/>
    <w:rsid w:val="0074478F"/>
    <w:rsid w:val="0074586A"/>
    <w:rsid w:val="00745F28"/>
    <w:rsid w:val="00746082"/>
    <w:rsid w:val="00753ED3"/>
    <w:rsid w:val="007675DB"/>
    <w:rsid w:val="00767897"/>
    <w:rsid w:val="00773FC7"/>
    <w:rsid w:val="0078280C"/>
    <w:rsid w:val="0078453D"/>
    <w:rsid w:val="0078726D"/>
    <w:rsid w:val="0079054E"/>
    <w:rsid w:val="0079064D"/>
    <w:rsid w:val="007923E7"/>
    <w:rsid w:val="007925B3"/>
    <w:rsid w:val="00792A9B"/>
    <w:rsid w:val="00792E66"/>
    <w:rsid w:val="007A0C69"/>
    <w:rsid w:val="007A60D3"/>
    <w:rsid w:val="007C63A9"/>
    <w:rsid w:val="007D2D81"/>
    <w:rsid w:val="007D5B78"/>
    <w:rsid w:val="007D7236"/>
    <w:rsid w:val="007E3D53"/>
    <w:rsid w:val="007E6412"/>
    <w:rsid w:val="007F360B"/>
    <w:rsid w:val="007F7653"/>
    <w:rsid w:val="0080650F"/>
    <w:rsid w:val="008231CC"/>
    <w:rsid w:val="008242B2"/>
    <w:rsid w:val="008407CA"/>
    <w:rsid w:val="00856D41"/>
    <w:rsid w:val="0086005F"/>
    <w:rsid w:val="008628E5"/>
    <w:rsid w:val="00865BE0"/>
    <w:rsid w:val="0087090B"/>
    <w:rsid w:val="00871602"/>
    <w:rsid w:val="0087371B"/>
    <w:rsid w:val="00875C21"/>
    <w:rsid w:val="0087732C"/>
    <w:rsid w:val="00880FAA"/>
    <w:rsid w:val="00881030"/>
    <w:rsid w:val="00882D3E"/>
    <w:rsid w:val="00884819"/>
    <w:rsid w:val="008A16D9"/>
    <w:rsid w:val="008B60FC"/>
    <w:rsid w:val="008C7B5E"/>
    <w:rsid w:val="008D19FC"/>
    <w:rsid w:val="008D264C"/>
    <w:rsid w:val="008D5756"/>
    <w:rsid w:val="008E1817"/>
    <w:rsid w:val="00910C99"/>
    <w:rsid w:val="00920202"/>
    <w:rsid w:val="00923951"/>
    <w:rsid w:val="00942E44"/>
    <w:rsid w:val="00957CDA"/>
    <w:rsid w:val="00960CA8"/>
    <w:rsid w:val="00963BC0"/>
    <w:rsid w:val="00966B52"/>
    <w:rsid w:val="00973385"/>
    <w:rsid w:val="00980C5E"/>
    <w:rsid w:val="00982524"/>
    <w:rsid w:val="00983728"/>
    <w:rsid w:val="0098575A"/>
    <w:rsid w:val="00987BB2"/>
    <w:rsid w:val="009934F0"/>
    <w:rsid w:val="009B0E1D"/>
    <w:rsid w:val="009B1928"/>
    <w:rsid w:val="009B43A0"/>
    <w:rsid w:val="009B4F8C"/>
    <w:rsid w:val="009B5EC3"/>
    <w:rsid w:val="009C7995"/>
    <w:rsid w:val="009D7E0F"/>
    <w:rsid w:val="009E141F"/>
    <w:rsid w:val="009E2FF4"/>
    <w:rsid w:val="009E7202"/>
    <w:rsid w:val="009F1CB3"/>
    <w:rsid w:val="009F24ED"/>
    <w:rsid w:val="009F3EA7"/>
    <w:rsid w:val="00A06606"/>
    <w:rsid w:val="00A1008C"/>
    <w:rsid w:val="00A34DE3"/>
    <w:rsid w:val="00A41EBD"/>
    <w:rsid w:val="00A43EEF"/>
    <w:rsid w:val="00A46EBA"/>
    <w:rsid w:val="00A52D3F"/>
    <w:rsid w:val="00A66EBF"/>
    <w:rsid w:val="00A67F48"/>
    <w:rsid w:val="00A7088B"/>
    <w:rsid w:val="00A72D80"/>
    <w:rsid w:val="00A732B3"/>
    <w:rsid w:val="00A759A6"/>
    <w:rsid w:val="00A91FD9"/>
    <w:rsid w:val="00A94F18"/>
    <w:rsid w:val="00A95BC6"/>
    <w:rsid w:val="00A968D6"/>
    <w:rsid w:val="00AA4D8A"/>
    <w:rsid w:val="00AA537F"/>
    <w:rsid w:val="00AC3A98"/>
    <w:rsid w:val="00AC5D75"/>
    <w:rsid w:val="00AE325D"/>
    <w:rsid w:val="00AE48FE"/>
    <w:rsid w:val="00AF0977"/>
    <w:rsid w:val="00AF7441"/>
    <w:rsid w:val="00B00C22"/>
    <w:rsid w:val="00B120AF"/>
    <w:rsid w:val="00B21C11"/>
    <w:rsid w:val="00B26E69"/>
    <w:rsid w:val="00B35BAA"/>
    <w:rsid w:val="00B35BB8"/>
    <w:rsid w:val="00B62B6C"/>
    <w:rsid w:val="00B67901"/>
    <w:rsid w:val="00B70411"/>
    <w:rsid w:val="00B76FAB"/>
    <w:rsid w:val="00B82F50"/>
    <w:rsid w:val="00B87340"/>
    <w:rsid w:val="00B909E6"/>
    <w:rsid w:val="00B95D2C"/>
    <w:rsid w:val="00B964B0"/>
    <w:rsid w:val="00BA2C23"/>
    <w:rsid w:val="00BA5747"/>
    <w:rsid w:val="00BB6D39"/>
    <w:rsid w:val="00BC49FF"/>
    <w:rsid w:val="00BD1202"/>
    <w:rsid w:val="00BD5235"/>
    <w:rsid w:val="00BD7011"/>
    <w:rsid w:val="00BF1204"/>
    <w:rsid w:val="00BF247E"/>
    <w:rsid w:val="00C0068A"/>
    <w:rsid w:val="00C00D34"/>
    <w:rsid w:val="00C01082"/>
    <w:rsid w:val="00C02422"/>
    <w:rsid w:val="00C02ABD"/>
    <w:rsid w:val="00C12C03"/>
    <w:rsid w:val="00C1448B"/>
    <w:rsid w:val="00C2452E"/>
    <w:rsid w:val="00C2736A"/>
    <w:rsid w:val="00C363DD"/>
    <w:rsid w:val="00C42B3E"/>
    <w:rsid w:val="00C45631"/>
    <w:rsid w:val="00C47A7F"/>
    <w:rsid w:val="00C52D5F"/>
    <w:rsid w:val="00C52F82"/>
    <w:rsid w:val="00C616F1"/>
    <w:rsid w:val="00C63437"/>
    <w:rsid w:val="00C6616C"/>
    <w:rsid w:val="00C675C0"/>
    <w:rsid w:val="00C730BC"/>
    <w:rsid w:val="00C732E0"/>
    <w:rsid w:val="00C73BE0"/>
    <w:rsid w:val="00C77F10"/>
    <w:rsid w:val="00C87734"/>
    <w:rsid w:val="00CA29AC"/>
    <w:rsid w:val="00CA40E2"/>
    <w:rsid w:val="00CA42CF"/>
    <w:rsid w:val="00CB14E9"/>
    <w:rsid w:val="00CB2F40"/>
    <w:rsid w:val="00CB5AB2"/>
    <w:rsid w:val="00CB5B22"/>
    <w:rsid w:val="00CC20DC"/>
    <w:rsid w:val="00CC61AA"/>
    <w:rsid w:val="00CD3633"/>
    <w:rsid w:val="00CE2F6D"/>
    <w:rsid w:val="00CF0817"/>
    <w:rsid w:val="00CF161A"/>
    <w:rsid w:val="00CF241A"/>
    <w:rsid w:val="00CF74B2"/>
    <w:rsid w:val="00D05C38"/>
    <w:rsid w:val="00D1303F"/>
    <w:rsid w:val="00D21B39"/>
    <w:rsid w:val="00D35AD1"/>
    <w:rsid w:val="00D43F93"/>
    <w:rsid w:val="00D46E0B"/>
    <w:rsid w:val="00D50009"/>
    <w:rsid w:val="00D53BFC"/>
    <w:rsid w:val="00D54DE4"/>
    <w:rsid w:val="00D64F97"/>
    <w:rsid w:val="00D6636F"/>
    <w:rsid w:val="00D71889"/>
    <w:rsid w:val="00D74A98"/>
    <w:rsid w:val="00D75999"/>
    <w:rsid w:val="00D804B2"/>
    <w:rsid w:val="00D825BF"/>
    <w:rsid w:val="00D83A5C"/>
    <w:rsid w:val="00D94E11"/>
    <w:rsid w:val="00DA0EDA"/>
    <w:rsid w:val="00DA11EC"/>
    <w:rsid w:val="00DA4D92"/>
    <w:rsid w:val="00DA591F"/>
    <w:rsid w:val="00DB1C28"/>
    <w:rsid w:val="00DC5304"/>
    <w:rsid w:val="00DC6707"/>
    <w:rsid w:val="00DD1BC4"/>
    <w:rsid w:val="00DD56E0"/>
    <w:rsid w:val="00DE26F7"/>
    <w:rsid w:val="00DE32EF"/>
    <w:rsid w:val="00DF100C"/>
    <w:rsid w:val="00E007B2"/>
    <w:rsid w:val="00E03D98"/>
    <w:rsid w:val="00E05BB9"/>
    <w:rsid w:val="00E17825"/>
    <w:rsid w:val="00E224BB"/>
    <w:rsid w:val="00E26174"/>
    <w:rsid w:val="00E305B9"/>
    <w:rsid w:val="00E3205E"/>
    <w:rsid w:val="00E345A6"/>
    <w:rsid w:val="00E352E9"/>
    <w:rsid w:val="00E44793"/>
    <w:rsid w:val="00E4699D"/>
    <w:rsid w:val="00E50558"/>
    <w:rsid w:val="00E576BF"/>
    <w:rsid w:val="00E63C75"/>
    <w:rsid w:val="00E676A9"/>
    <w:rsid w:val="00E759D8"/>
    <w:rsid w:val="00E80CB1"/>
    <w:rsid w:val="00E9350E"/>
    <w:rsid w:val="00E936F9"/>
    <w:rsid w:val="00EA2E03"/>
    <w:rsid w:val="00EA3701"/>
    <w:rsid w:val="00EB6828"/>
    <w:rsid w:val="00EB74B5"/>
    <w:rsid w:val="00EC6A8E"/>
    <w:rsid w:val="00ED362A"/>
    <w:rsid w:val="00ED462B"/>
    <w:rsid w:val="00ED5A98"/>
    <w:rsid w:val="00EE4962"/>
    <w:rsid w:val="00EE5683"/>
    <w:rsid w:val="00F11C59"/>
    <w:rsid w:val="00F165B7"/>
    <w:rsid w:val="00F22C7A"/>
    <w:rsid w:val="00F25CC9"/>
    <w:rsid w:val="00F27FC5"/>
    <w:rsid w:val="00F30703"/>
    <w:rsid w:val="00F45E40"/>
    <w:rsid w:val="00F50780"/>
    <w:rsid w:val="00F54535"/>
    <w:rsid w:val="00F744DE"/>
    <w:rsid w:val="00F80ECE"/>
    <w:rsid w:val="00F81B27"/>
    <w:rsid w:val="00F97104"/>
    <w:rsid w:val="00FA384B"/>
    <w:rsid w:val="00FB107E"/>
    <w:rsid w:val="00FB6A3A"/>
    <w:rsid w:val="00FC0A40"/>
    <w:rsid w:val="00FC57B8"/>
    <w:rsid w:val="00FC631B"/>
    <w:rsid w:val="00FD0F86"/>
    <w:rsid w:val="00FD7D37"/>
    <w:rsid w:val="00FE107A"/>
    <w:rsid w:val="00FE49D2"/>
    <w:rsid w:val="00FF0FC0"/>
    <w:rsid w:val="00FF6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EBD"/>
    <w:pPr>
      <w:tabs>
        <w:tab w:val="center" w:pos="4153"/>
        <w:tab w:val="right" w:pos="8306"/>
      </w:tabs>
      <w:snapToGrid w:val="0"/>
    </w:pPr>
    <w:rPr>
      <w:sz w:val="20"/>
      <w:szCs w:val="20"/>
    </w:rPr>
  </w:style>
  <w:style w:type="character" w:customStyle="1" w:styleId="a4">
    <w:name w:val="頁首 字元"/>
    <w:basedOn w:val="a0"/>
    <w:link w:val="a3"/>
    <w:uiPriority w:val="99"/>
    <w:rsid w:val="00A41EBD"/>
    <w:rPr>
      <w:sz w:val="20"/>
      <w:szCs w:val="20"/>
    </w:rPr>
  </w:style>
  <w:style w:type="paragraph" w:styleId="a5">
    <w:name w:val="footer"/>
    <w:basedOn w:val="a"/>
    <w:link w:val="a6"/>
    <w:uiPriority w:val="99"/>
    <w:unhideWhenUsed/>
    <w:rsid w:val="00A41EBD"/>
    <w:pPr>
      <w:tabs>
        <w:tab w:val="center" w:pos="4153"/>
        <w:tab w:val="right" w:pos="8306"/>
      </w:tabs>
      <w:snapToGrid w:val="0"/>
    </w:pPr>
    <w:rPr>
      <w:sz w:val="20"/>
      <w:szCs w:val="20"/>
    </w:rPr>
  </w:style>
  <w:style w:type="character" w:customStyle="1" w:styleId="a6">
    <w:name w:val="頁尾 字元"/>
    <w:basedOn w:val="a0"/>
    <w:link w:val="a5"/>
    <w:uiPriority w:val="99"/>
    <w:rsid w:val="00A41EB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EBD"/>
    <w:pPr>
      <w:tabs>
        <w:tab w:val="center" w:pos="4153"/>
        <w:tab w:val="right" w:pos="8306"/>
      </w:tabs>
      <w:snapToGrid w:val="0"/>
    </w:pPr>
    <w:rPr>
      <w:sz w:val="20"/>
      <w:szCs w:val="20"/>
    </w:rPr>
  </w:style>
  <w:style w:type="character" w:customStyle="1" w:styleId="a4">
    <w:name w:val="頁首 字元"/>
    <w:basedOn w:val="a0"/>
    <w:link w:val="a3"/>
    <w:uiPriority w:val="99"/>
    <w:rsid w:val="00A41EBD"/>
    <w:rPr>
      <w:sz w:val="20"/>
      <w:szCs w:val="20"/>
    </w:rPr>
  </w:style>
  <w:style w:type="paragraph" w:styleId="a5">
    <w:name w:val="footer"/>
    <w:basedOn w:val="a"/>
    <w:link w:val="a6"/>
    <w:uiPriority w:val="99"/>
    <w:unhideWhenUsed/>
    <w:rsid w:val="00A41EBD"/>
    <w:pPr>
      <w:tabs>
        <w:tab w:val="center" w:pos="4153"/>
        <w:tab w:val="right" w:pos="8306"/>
      </w:tabs>
      <w:snapToGrid w:val="0"/>
    </w:pPr>
    <w:rPr>
      <w:sz w:val="20"/>
      <w:szCs w:val="20"/>
    </w:rPr>
  </w:style>
  <w:style w:type="character" w:customStyle="1" w:styleId="a6">
    <w:name w:val="頁尾 字元"/>
    <w:basedOn w:val="a0"/>
    <w:link w:val="a5"/>
    <w:uiPriority w:val="99"/>
    <w:rsid w:val="00A41E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Company>National Chiayi University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2014-10-02T08:58:00Z</cp:lastPrinted>
  <dcterms:created xsi:type="dcterms:W3CDTF">2016-10-20T03:24:00Z</dcterms:created>
  <dcterms:modified xsi:type="dcterms:W3CDTF">2016-10-20T03:24:00Z</dcterms:modified>
</cp:coreProperties>
</file>